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23" w:rsidRDefault="00003223" w:rsidP="00B04784">
      <w:pPr>
        <w:rPr>
          <w:lang w:val="et-EE"/>
        </w:rPr>
      </w:pPr>
      <w:bookmarkStart w:id="0" w:name="_GoBack"/>
      <w:bookmarkEnd w:id="0"/>
    </w:p>
    <w:p w:rsidR="00003223" w:rsidRDefault="00003223" w:rsidP="00B04784">
      <w:pPr>
        <w:rPr>
          <w:lang w:val="et-EE"/>
        </w:rPr>
      </w:pPr>
    </w:p>
    <w:p w:rsidR="00FC7409" w:rsidRDefault="00FC7409" w:rsidP="00FC7409">
      <w:pPr>
        <w:jc w:val="right"/>
      </w:pPr>
      <w:proofErr w:type="spellStart"/>
      <w:r>
        <w:t>Nõos</w:t>
      </w:r>
      <w:proofErr w:type="spellEnd"/>
      <w:r>
        <w:t xml:space="preserve"> </w:t>
      </w:r>
      <w:r w:rsidR="001B5E2E">
        <w:t>13</w:t>
      </w:r>
      <w:r>
        <w:t>.0</w:t>
      </w:r>
      <w:r w:rsidR="001B5E2E">
        <w:t>3</w:t>
      </w:r>
      <w:r>
        <w:t>.201</w:t>
      </w:r>
      <w:r w:rsidR="001B5E2E">
        <w:t>9</w:t>
      </w:r>
    </w:p>
    <w:p w:rsidR="00FC7409" w:rsidRDefault="00FC7409" w:rsidP="00FC7409">
      <w:pPr>
        <w:pStyle w:val="Pealkiri2"/>
      </w:pPr>
    </w:p>
    <w:p w:rsidR="001B5FC4" w:rsidRPr="006D69C5" w:rsidRDefault="00003223" w:rsidP="001B5E2E">
      <w:pPr>
        <w:pStyle w:val="Alapealkiri"/>
        <w:rPr>
          <w:lang w:val="et-EE"/>
        </w:rPr>
      </w:pPr>
      <w:r w:rsidRPr="006D69C5">
        <w:rPr>
          <w:lang w:val="et-EE"/>
        </w:rPr>
        <w:t>Seletuskiri</w:t>
      </w:r>
      <w:r w:rsidR="001B5FC4" w:rsidRPr="006D69C5">
        <w:rPr>
          <w:lang w:val="et-EE"/>
        </w:rPr>
        <w:t xml:space="preserve"> Nõo Vallavolikogu määruse eelnõu „Nõo valla ühisveevärgi ja -kanalisatsiooni arendamise kava aastateks 2019-2030 kinnitamine“ juurde</w:t>
      </w:r>
    </w:p>
    <w:p w:rsidR="00003223" w:rsidRPr="006D69C5" w:rsidRDefault="00003223" w:rsidP="00B04784">
      <w:pPr>
        <w:jc w:val="both"/>
        <w:rPr>
          <w:rFonts w:asciiTheme="minorHAnsi" w:hAnsiTheme="minorHAnsi" w:cstheme="minorHAnsi"/>
          <w:sz w:val="24"/>
          <w:szCs w:val="24"/>
          <w:lang w:val="et-EE"/>
        </w:rPr>
      </w:pPr>
    </w:p>
    <w:p w:rsidR="00003223" w:rsidRPr="006D69C5" w:rsidRDefault="00003223" w:rsidP="00B04784">
      <w:pPr>
        <w:jc w:val="both"/>
        <w:rPr>
          <w:rFonts w:asciiTheme="minorHAnsi" w:hAnsiTheme="minorHAnsi" w:cstheme="minorHAnsi"/>
          <w:sz w:val="24"/>
          <w:szCs w:val="24"/>
          <w:lang w:val="et-EE"/>
        </w:rPr>
      </w:pPr>
    </w:p>
    <w:p w:rsidR="001B5FC4" w:rsidRPr="006D69C5" w:rsidRDefault="001B5FC4" w:rsidP="00413232">
      <w:pPr>
        <w:jc w:val="both"/>
        <w:rPr>
          <w:lang w:val="et-EE"/>
        </w:rPr>
      </w:pPr>
      <w:r w:rsidRPr="006D69C5">
        <w:rPr>
          <w:lang w:val="et-EE"/>
        </w:rPr>
        <w:t xml:space="preserve">Ühisveevärk ja -kanalisatsioon rajatakse kohaliku omavalitsuse volikogu kinnitatud ühisveevärgi ja - kanalisatsiooni arendamise kava alusel (ÜVKKS § 4 lg 1). Volikogu ainupädevuses (KOKS § 22 lg 1 p 37) on muud seadusega volikogu ainupädevusse antud küsimused. </w:t>
      </w:r>
    </w:p>
    <w:p w:rsidR="001B5FC4" w:rsidRPr="006D69C5" w:rsidRDefault="001B5FC4" w:rsidP="00413232">
      <w:pPr>
        <w:jc w:val="both"/>
        <w:rPr>
          <w:lang w:val="et-EE"/>
        </w:rPr>
      </w:pPr>
    </w:p>
    <w:p w:rsidR="005A7DE4" w:rsidRPr="006D69C5" w:rsidRDefault="005A7DE4" w:rsidP="00413232">
      <w:pPr>
        <w:jc w:val="both"/>
        <w:rPr>
          <w:lang w:val="et-EE"/>
        </w:rPr>
      </w:pPr>
      <w:r w:rsidRPr="006D69C5">
        <w:rPr>
          <w:lang w:val="et-EE"/>
        </w:rPr>
        <w:t xml:space="preserve">Ühisveevärgi ja -kanalisatsiooni arendamise kava koostatakse vähemalt 12 aastaks. Kava vaadatakse üle vähemalt kord nelja aasta tagant ja vajaduse korral seda korrigeeritakse. </w:t>
      </w:r>
      <w:r w:rsidRPr="006D69C5">
        <w:rPr>
          <w:lang w:val="et-EE"/>
        </w:rPr>
        <w:br/>
        <w:t xml:space="preserve">Kava peab sisaldama vähemalt: </w:t>
      </w:r>
    </w:p>
    <w:p w:rsidR="005A7DE4" w:rsidRPr="006D69C5" w:rsidRDefault="005A7DE4" w:rsidP="00413232">
      <w:pPr>
        <w:jc w:val="both"/>
        <w:rPr>
          <w:lang w:val="et-EE"/>
        </w:rPr>
      </w:pPr>
      <w:r w:rsidRPr="006D69C5">
        <w:rPr>
          <w:lang w:val="et-EE"/>
        </w:rPr>
        <w:t xml:space="preserve">1) ühisveevärgiga kaetavate alade ja reovee kogumisalade kaarte; </w:t>
      </w:r>
    </w:p>
    <w:p w:rsidR="005A7DE4" w:rsidRPr="006D69C5" w:rsidRDefault="005A7DE4" w:rsidP="00413232">
      <w:pPr>
        <w:jc w:val="both"/>
        <w:rPr>
          <w:lang w:val="et-EE"/>
        </w:rPr>
      </w:pPr>
      <w:r w:rsidRPr="006D69C5">
        <w:rPr>
          <w:lang w:val="et-EE"/>
        </w:rPr>
        <w:t xml:space="preserve">2) </w:t>
      </w:r>
      <w:proofErr w:type="spellStart"/>
      <w:r w:rsidRPr="006D69C5">
        <w:rPr>
          <w:lang w:val="et-EE"/>
        </w:rPr>
        <w:t>dimensioneeritud</w:t>
      </w:r>
      <w:proofErr w:type="spellEnd"/>
      <w:r w:rsidRPr="006D69C5">
        <w:rPr>
          <w:lang w:val="et-EE"/>
        </w:rPr>
        <w:t xml:space="preserve"> vee- ja kanalisatsioonirajatiste põhiskeemi, sealhulgas reoveekogumisalade sademe- ja drenaaživee või muu pinnase- ja pinnavee äravoolurajatiste põhiskeemi; </w:t>
      </w:r>
    </w:p>
    <w:p w:rsidR="005A7DE4" w:rsidRPr="006D69C5" w:rsidRDefault="005A7DE4" w:rsidP="00413232">
      <w:pPr>
        <w:jc w:val="both"/>
        <w:rPr>
          <w:lang w:val="et-EE"/>
        </w:rPr>
      </w:pPr>
      <w:r w:rsidRPr="006D69C5">
        <w:rPr>
          <w:lang w:val="et-EE"/>
        </w:rPr>
        <w:t xml:space="preserve">3) ühisveevärgi ja -kanalisatsiooni arendusmeetmete ajakava ning nende hinnangulist maksumust. </w:t>
      </w:r>
    </w:p>
    <w:p w:rsidR="005A7DE4" w:rsidRPr="006D69C5" w:rsidRDefault="005A7DE4" w:rsidP="00413232">
      <w:pPr>
        <w:jc w:val="both"/>
        <w:rPr>
          <w:lang w:val="et-EE"/>
        </w:rPr>
      </w:pPr>
    </w:p>
    <w:p w:rsidR="001B5FC4" w:rsidRDefault="005A7DE4" w:rsidP="00413232">
      <w:pPr>
        <w:jc w:val="both"/>
        <w:rPr>
          <w:lang w:val="et-EE"/>
        </w:rPr>
      </w:pPr>
      <w:r w:rsidRPr="006D69C5">
        <w:rPr>
          <w:lang w:val="et-EE"/>
        </w:rPr>
        <w:t>Nõo valla ühisveevärgi ja -kanalisatsiooni arendamise kava aastateks 2019-2030 on koostatud Emajõe Veevärgi ja Nõo Vallavalitsuse koostööna.</w:t>
      </w:r>
      <w:r w:rsidR="0008141A">
        <w:rPr>
          <w:lang w:val="et-EE"/>
        </w:rPr>
        <w:t xml:space="preserve"> Arendamise kava koos lisadega on kättesaadav siit </w:t>
      </w:r>
      <w:hyperlink r:id="rId8" w:history="1">
        <w:r w:rsidR="0008141A" w:rsidRPr="00FA2887">
          <w:rPr>
            <w:rStyle w:val="Hperlink"/>
            <w:lang w:val="et-EE"/>
          </w:rPr>
          <w:t>http://gofile.me/4mZtz/eZAgu2bdp</w:t>
        </w:r>
      </w:hyperlink>
    </w:p>
    <w:p w:rsidR="001B5FC4" w:rsidRPr="006D69C5" w:rsidRDefault="001B5FC4" w:rsidP="00413232">
      <w:pPr>
        <w:jc w:val="both"/>
        <w:rPr>
          <w:lang w:val="et-EE"/>
        </w:rPr>
      </w:pPr>
    </w:p>
    <w:p w:rsidR="005A7DE4" w:rsidRPr="006D69C5" w:rsidRDefault="005A7DE4" w:rsidP="00413232">
      <w:pPr>
        <w:jc w:val="both"/>
        <w:rPr>
          <w:lang w:val="et-EE"/>
        </w:rPr>
      </w:pPr>
      <w:r w:rsidRPr="006D69C5">
        <w:rPr>
          <w:lang w:val="et-EE"/>
        </w:rPr>
        <w:t>Nõo valla ühisveevärgi ja -kanalisatsiooni arendamise kava aastateks 2019-2030 koosneb põhidokumendist (seletuskirjast) ning järgmistest lisadest:</w:t>
      </w:r>
    </w:p>
    <w:p w:rsidR="005A7DE4" w:rsidRPr="006D69C5" w:rsidRDefault="005A7DE4" w:rsidP="005A7DE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D69C5">
        <w:rPr>
          <w:rFonts w:ascii="Times New Roman" w:hAnsi="Times New Roman" w:cs="Times New Roman"/>
          <w:sz w:val="20"/>
          <w:szCs w:val="20"/>
        </w:rPr>
        <w:t xml:space="preserve">Lisa 1. Joonised </w:t>
      </w:r>
    </w:p>
    <w:p w:rsidR="005A7DE4" w:rsidRPr="006D69C5" w:rsidRDefault="005A7DE4" w:rsidP="005A7DE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D69C5">
        <w:rPr>
          <w:rFonts w:ascii="Times New Roman" w:hAnsi="Times New Roman" w:cs="Times New Roman"/>
          <w:sz w:val="20"/>
          <w:szCs w:val="20"/>
        </w:rPr>
        <w:t xml:space="preserve">Lisa 2. Nõo valla puurkaevude register </w:t>
      </w:r>
    </w:p>
    <w:p w:rsidR="005A7DE4" w:rsidRPr="006D69C5" w:rsidRDefault="005A7DE4" w:rsidP="005A7DE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D69C5">
        <w:rPr>
          <w:rFonts w:ascii="Times New Roman" w:hAnsi="Times New Roman" w:cs="Times New Roman"/>
          <w:sz w:val="20"/>
          <w:szCs w:val="20"/>
        </w:rPr>
        <w:t xml:space="preserve">Lisa 3. Ühisveevärgi puurkaevude passid ja arvestuskaardid </w:t>
      </w:r>
    </w:p>
    <w:p w:rsidR="005A7DE4" w:rsidRPr="006D69C5" w:rsidRDefault="005A7DE4" w:rsidP="005A7DE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D69C5">
        <w:rPr>
          <w:rFonts w:ascii="Times New Roman" w:hAnsi="Times New Roman" w:cs="Times New Roman"/>
          <w:sz w:val="20"/>
          <w:szCs w:val="20"/>
        </w:rPr>
        <w:t xml:space="preserve">Lisa 4. Nõo valla heitvee analüüside tulemused </w:t>
      </w:r>
    </w:p>
    <w:p w:rsidR="005A7DE4" w:rsidRPr="006D69C5" w:rsidRDefault="005A7DE4" w:rsidP="005A7DE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D69C5">
        <w:rPr>
          <w:rFonts w:ascii="Times New Roman" w:hAnsi="Times New Roman" w:cs="Times New Roman"/>
          <w:sz w:val="20"/>
          <w:szCs w:val="20"/>
        </w:rPr>
        <w:t xml:space="preserve">Lisa 5. Nõo valla põhjavee ja joogivee analüüsid </w:t>
      </w:r>
    </w:p>
    <w:p w:rsidR="005A7DE4" w:rsidRPr="006D69C5" w:rsidRDefault="005A7DE4" w:rsidP="005A7DE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D69C5">
        <w:rPr>
          <w:rFonts w:ascii="Times New Roman" w:hAnsi="Times New Roman" w:cs="Times New Roman"/>
          <w:sz w:val="20"/>
          <w:szCs w:val="20"/>
        </w:rPr>
        <w:t xml:space="preserve">Lisa 6. Tuletõrje veevõtukohad Nõo vallas </w:t>
      </w:r>
    </w:p>
    <w:p w:rsidR="005A7DE4" w:rsidRPr="006D69C5" w:rsidRDefault="005A7DE4" w:rsidP="005A7DE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D69C5">
        <w:rPr>
          <w:rFonts w:ascii="Times New Roman" w:hAnsi="Times New Roman" w:cs="Times New Roman"/>
          <w:sz w:val="20"/>
          <w:szCs w:val="20"/>
        </w:rPr>
        <w:t xml:space="preserve">Lisa 7. Nõo aleviku reoveepuhastuse alternatiivide analüüs </w:t>
      </w:r>
    </w:p>
    <w:p w:rsidR="005A7DE4" w:rsidRPr="006D69C5" w:rsidRDefault="005A7DE4" w:rsidP="005A7DE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D69C5">
        <w:rPr>
          <w:rFonts w:ascii="Times New Roman" w:hAnsi="Times New Roman" w:cs="Times New Roman"/>
          <w:sz w:val="20"/>
          <w:szCs w:val="20"/>
        </w:rPr>
        <w:t xml:space="preserve">Lisa 8. Finantsanalüüsi tabelid </w:t>
      </w:r>
    </w:p>
    <w:p w:rsidR="005A7DE4" w:rsidRPr="006D69C5" w:rsidRDefault="005A7DE4" w:rsidP="005A7DE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D69C5">
        <w:rPr>
          <w:rFonts w:ascii="Times New Roman" w:hAnsi="Times New Roman" w:cs="Times New Roman"/>
          <w:sz w:val="20"/>
          <w:szCs w:val="20"/>
        </w:rPr>
        <w:t xml:space="preserve">Lisa 9. Investeeringute tabelid </w:t>
      </w:r>
    </w:p>
    <w:p w:rsidR="005A7DE4" w:rsidRDefault="005A7DE4" w:rsidP="005A7DE4">
      <w:pPr>
        <w:jc w:val="both"/>
        <w:rPr>
          <w:lang w:val="et-EE"/>
        </w:rPr>
      </w:pPr>
      <w:r w:rsidRPr="006D69C5">
        <w:rPr>
          <w:lang w:val="et-EE"/>
        </w:rPr>
        <w:t>Lisa 10. Vee-erikasutuslubade</w:t>
      </w:r>
      <w:r w:rsidR="006D69C5" w:rsidRPr="006D69C5">
        <w:rPr>
          <w:lang w:val="et-EE"/>
        </w:rPr>
        <w:t>st</w:t>
      </w:r>
      <w:r w:rsidRPr="006D69C5">
        <w:rPr>
          <w:lang w:val="et-EE"/>
        </w:rPr>
        <w:t xml:space="preserve"> kokkuvõte</w:t>
      </w:r>
    </w:p>
    <w:p w:rsidR="0008141A" w:rsidRDefault="0008141A" w:rsidP="005A7DE4">
      <w:pPr>
        <w:jc w:val="both"/>
        <w:rPr>
          <w:lang w:val="et-EE"/>
        </w:rPr>
      </w:pPr>
      <w:r>
        <w:rPr>
          <w:lang w:val="et-EE"/>
        </w:rPr>
        <w:t>Lisa 11. Nõo valla territooriumil asuvad kaitselaused loodusobjektid</w:t>
      </w:r>
    </w:p>
    <w:p w:rsidR="005A7DE4" w:rsidRPr="006D69C5" w:rsidRDefault="005A7DE4" w:rsidP="00413232">
      <w:pPr>
        <w:jc w:val="both"/>
        <w:rPr>
          <w:lang w:val="et-EE"/>
        </w:rPr>
      </w:pPr>
    </w:p>
    <w:p w:rsidR="00003223" w:rsidRPr="006D69C5" w:rsidRDefault="00003223" w:rsidP="00413232">
      <w:pPr>
        <w:jc w:val="both"/>
        <w:rPr>
          <w:lang w:val="et-EE"/>
        </w:rPr>
      </w:pPr>
      <w:r w:rsidRPr="006D69C5">
        <w:rPr>
          <w:lang w:val="et-EE"/>
        </w:rPr>
        <w:t xml:space="preserve">Nõo valla ühisveevärgi ja -kanalisatsiooni arendamise kava </w:t>
      </w:r>
      <w:r w:rsidR="001B5FC4" w:rsidRPr="006D69C5">
        <w:rPr>
          <w:lang w:val="et-EE"/>
        </w:rPr>
        <w:t xml:space="preserve">aastateks </w:t>
      </w:r>
      <w:r w:rsidRPr="006D69C5">
        <w:rPr>
          <w:lang w:val="et-EE"/>
        </w:rPr>
        <w:t>201</w:t>
      </w:r>
      <w:r w:rsidR="001B5FC4" w:rsidRPr="006D69C5">
        <w:rPr>
          <w:lang w:val="et-EE"/>
        </w:rPr>
        <w:t>9</w:t>
      </w:r>
      <w:r w:rsidRPr="006D69C5">
        <w:rPr>
          <w:lang w:val="et-EE"/>
        </w:rPr>
        <w:t>-20</w:t>
      </w:r>
      <w:r w:rsidR="001B5FC4" w:rsidRPr="006D69C5">
        <w:rPr>
          <w:lang w:val="et-EE"/>
        </w:rPr>
        <w:t>30</w:t>
      </w:r>
      <w:r w:rsidRPr="006D69C5">
        <w:rPr>
          <w:lang w:val="et-EE"/>
        </w:rPr>
        <w:t xml:space="preserve"> eelnõu oli avalikul väljapanekul Nõo valla kodulehel </w:t>
      </w:r>
      <w:r w:rsidR="001B5FC4" w:rsidRPr="006D69C5">
        <w:rPr>
          <w:rStyle w:val="Tugev"/>
          <w:rFonts w:eastAsiaTheme="majorEastAsia"/>
          <w:b w:val="0"/>
          <w:color w:val="333333"/>
          <w:shd w:val="clear" w:color="auto" w:fill="FFFFFF"/>
          <w:lang w:val="et-EE"/>
        </w:rPr>
        <w:t>06. veebruar kuni 20. veebruar 2019</w:t>
      </w:r>
      <w:r w:rsidR="001B5FC4" w:rsidRPr="006D69C5">
        <w:rPr>
          <w:rStyle w:val="Tugev"/>
          <w:rFonts w:eastAsiaTheme="majorEastAsia"/>
          <w:color w:val="333333"/>
          <w:shd w:val="clear" w:color="auto" w:fill="FFFFFF"/>
          <w:lang w:val="et-EE"/>
        </w:rPr>
        <w:t> </w:t>
      </w:r>
      <w:r w:rsidRPr="006D69C5">
        <w:rPr>
          <w:lang w:val="et-EE"/>
        </w:rPr>
        <w:t xml:space="preserve">. Arendamise kava avalik arutelu toimus </w:t>
      </w:r>
      <w:r w:rsidR="001B5FC4" w:rsidRPr="006D69C5">
        <w:rPr>
          <w:lang w:val="et-EE"/>
        </w:rPr>
        <w:t>27</w:t>
      </w:r>
      <w:r w:rsidRPr="006D69C5">
        <w:rPr>
          <w:lang w:val="et-EE"/>
        </w:rPr>
        <w:t xml:space="preserve">. </w:t>
      </w:r>
      <w:r w:rsidR="001B5FC4" w:rsidRPr="006D69C5">
        <w:rPr>
          <w:lang w:val="et-EE"/>
        </w:rPr>
        <w:t>veebruaril</w:t>
      </w:r>
      <w:r w:rsidRPr="006D69C5">
        <w:rPr>
          <w:lang w:val="et-EE"/>
        </w:rPr>
        <w:t xml:space="preserve"> 201</w:t>
      </w:r>
      <w:r w:rsidR="001B5FC4" w:rsidRPr="006D69C5">
        <w:rPr>
          <w:lang w:val="et-EE"/>
        </w:rPr>
        <w:t>9</w:t>
      </w:r>
      <w:r w:rsidRPr="006D69C5">
        <w:rPr>
          <w:lang w:val="et-EE"/>
        </w:rPr>
        <w:t xml:space="preserve"> Nõo vallamaja koosolekute ruumis. </w:t>
      </w:r>
    </w:p>
    <w:p w:rsidR="001B5FC4" w:rsidRPr="006D69C5" w:rsidRDefault="001B5FC4" w:rsidP="00413232">
      <w:pPr>
        <w:jc w:val="both"/>
        <w:rPr>
          <w:lang w:val="et-EE"/>
        </w:rPr>
      </w:pPr>
    </w:p>
    <w:p w:rsidR="001B5FC4" w:rsidRPr="006D69C5" w:rsidRDefault="001B5FC4" w:rsidP="00413232">
      <w:pPr>
        <w:jc w:val="both"/>
        <w:rPr>
          <w:lang w:val="et-EE"/>
        </w:rPr>
      </w:pPr>
      <w:r w:rsidRPr="006D69C5">
        <w:rPr>
          <w:color w:val="333333"/>
          <w:shd w:val="clear" w:color="auto" w:fill="FFFFFF"/>
          <w:lang w:val="et-EE"/>
        </w:rPr>
        <w:t xml:space="preserve">Avalikul väljapanekul esitati ettepanek </w:t>
      </w:r>
      <w:r w:rsidRPr="006D69C5">
        <w:rPr>
          <w:lang w:val="et-EE"/>
        </w:rPr>
        <w:t xml:space="preserve">lülitada </w:t>
      </w:r>
      <w:proofErr w:type="spellStart"/>
      <w:r w:rsidRPr="006D69C5">
        <w:rPr>
          <w:lang w:val="et-EE"/>
        </w:rPr>
        <w:t>Sügaoru</w:t>
      </w:r>
      <w:proofErr w:type="spellEnd"/>
      <w:r w:rsidRPr="006D69C5">
        <w:rPr>
          <w:lang w:val="et-EE"/>
        </w:rPr>
        <w:t xml:space="preserve"> ja Kaare tn piirkond Emajõe Veevärgi hallatavasse tsentraalse võrgu alasse ja nimetatud </w:t>
      </w:r>
      <w:r w:rsidR="005A7DE4" w:rsidRPr="006D69C5">
        <w:rPr>
          <w:lang w:val="et-EE"/>
        </w:rPr>
        <w:t xml:space="preserve">piirkonnas </w:t>
      </w:r>
      <w:r w:rsidRPr="006D69C5">
        <w:rPr>
          <w:lang w:val="et-EE"/>
        </w:rPr>
        <w:t>vee-ettevõtte poolt välja ehitada ühtsed trassid.</w:t>
      </w:r>
    </w:p>
    <w:p w:rsidR="005A7DE4" w:rsidRPr="006D69C5" w:rsidRDefault="005A7DE4" w:rsidP="005A7DE4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6D69C5">
        <w:rPr>
          <w:color w:val="333333"/>
          <w:shd w:val="clear" w:color="auto" w:fill="FFFFFF"/>
          <w:lang w:val="et-EE"/>
        </w:rPr>
        <w:t xml:space="preserve">Avalikustamisel olnud Nõo valla ühisveevärgi ja -kanalisatsiooni arendamise kava aastateks 2019-2030 eelnõu näeb ette (lk 30, 37, 53, 54) liitumistasude alusel </w:t>
      </w:r>
      <w:r w:rsidRPr="006D69C5">
        <w:rPr>
          <w:color w:val="000000"/>
          <w:lang w:val="et-EE"/>
        </w:rPr>
        <w:t xml:space="preserve">(Ühisveevärgi ja -kanalisatsiooni seadus § 6 lg 6 p 1) </w:t>
      </w:r>
      <w:r w:rsidRPr="006D69C5">
        <w:rPr>
          <w:color w:val="333333"/>
          <w:shd w:val="clear" w:color="auto" w:fill="FFFFFF"/>
          <w:lang w:val="et-EE"/>
        </w:rPr>
        <w:t xml:space="preserve">ühisveevärgi ja kanalisatsiooni rajamise Nõo alevikus teiste hulgas ka Kaare tänavale. Planeeritavad torustikud on kantud ka </w:t>
      </w:r>
      <w:r w:rsidRPr="006D69C5">
        <w:rPr>
          <w:lang w:val="et-EE" w:eastAsia="et-EE"/>
        </w:rPr>
        <w:t>Nõo aleviku perspektiivsele ühisveevarustuse ja -kanalisatsiooni üldskeemile (Lisa 1. Joonis 05_2). Antud ettepanekus tooduga on juba arvestatud ja vastavalt arendamise kavas ka käsitletud.</w:t>
      </w:r>
      <w:r w:rsidR="00FC7409">
        <w:rPr>
          <w:lang w:val="et-EE" w:eastAsia="et-EE"/>
        </w:rPr>
        <w:br/>
        <w:t xml:space="preserve">Avaliku arutelu protokoll on kättesaadav siit </w:t>
      </w:r>
      <w:hyperlink r:id="rId9" w:history="1">
        <w:r w:rsidR="00FC7409" w:rsidRPr="00FC7409">
          <w:rPr>
            <w:rStyle w:val="Hperlink"/>
            <w:rFonts w:eastAsiaTheme="majorEastAsia"/>
            <w:color w:val="0066AA"/>
          </w:rPr>
          <w:t>https://atp.amphora.ee/nvv/index.aspx?itm=110863</w:t>
        </w:r>
      </w:hyperlink>
    </w:p>
    <w:p w:rsidR="005A7DE4" w:rsidRPr="006D69C5" w:rsidRDefault="005A7DE4" w:rsidP="00413232">
      <w:pPr>
        <w:jc w:val="both"/>
        <w:rPr>
          <w:lang w:val="et-EE"/>
        </w:rPr>
      </w:pPr>
    </w:p>
    <w:p w:rsidR="00003223" w:rsidRPr="006D69C5" w:rsidRDefault="00003223" w:rsidP="00413232">
      <w:pPr>
        <w:jc w:val="both"/>
        <w:rPr>
          <w:b/>
          <w:lang w:val="et-EE"/>
        </w:rPr>
      </w:pPr>
      <w:r w:rsidRPr="006D69C5">
        <w:rPr>
          <w:lang w:val="et-EE"/>
        </w:rPr>
        <w:t>Nõo valla ühisveevärgi ja -kanalisatsiooni arendamise kava 201</w:t>
      </w:r>
      <w:r w:rsidR="001B5FC4" w:rsidRPr="006D69C5">
        <w:rPr>
          <w:lang w:val="et-EE"/>
        </w:rPr>
        <w:t>9</w:t>
      </w:r>
      <w:r w:rsidRPr="006D69C5">
        <w:rPr>
          <w:lang w:val="et-EE"/>
        </w:rPr>
        <w:t>-20</w:t>
      </w:r>
      <w:r w:rsidR="001B5FC4" w:rsidRPr="006D69C5">
        <w:rPr>
          <w:lang w:val="et-EE"/>
        </w:rPr>
        <w:t>30</w:t>
      </w:r>
      <w:r w:rsidRPr="006D69C5">
        <w:rPr>
          <w:lang w:val="et-EE"/>
        </w:rPr>
        <w:t xml:space="preserve"> on </w:t>
      </w:r>
      <w:r w:rsidRPr="004D2FA8">
        <w:rPr>
          <w:lang w:val="et-EE"/>
        </w:rPr>
        <w:t xml:space="preserve">kooskõlastanud </w:t>
      </w:r>
      <w:r w:rsidR="004D2FA8" w:rsidRPr="004D2FA8">
        <w:rPr>
          <w:lang w:val="et-EE"/>
        </w:rPr>
        <w:t xml:space="preserve">Terviseamet </w:t>
      </w:r>
      <w:r w:rsidRPr="004D2FA8">
        <w:rPr>
          <w:lang w:val="et-EE"/>
        </w:rPr>
        <w:t xml:space="preserve">ja </w:t>
      </w:r>
      <w:r w:rsidRPr="006D69C5">
        <w:rPr>
          <w:lang w:val="et-EE"/>
        </w:rPr>
        <w:t xml:space="preserve">Keskkonnaamet. </w:t>
      </w:r>
    </w:p>
    <w:p w:rsidR="001B5FC4" w:rsidRPr="006D69C5" w:rsidRDefault="001B5FC4" w:rsidP="00413232">
      <w:pPr>
        <w:jc w:val="both"/>
        <w:rPr>
          <w:lang w:val="et-EE"/>
        </w:rPr>
      </w:pPr>
    </w:p>
    <w:p w:rsidR="00003223" w:rsidRPr="006D69C5" w:rsidRDefault="00003223" w:rsidP="00413232">
      <w:pPr>
        <w:jc w:val="both"/>
        <w:rPr>
          <w:lang w:val="et-EE"/>
        </w:rPr>
      </w:pPr>
      <w:r w:rsidRPr="006D69C5">
        <w:rPr>
          <w:lang w:val="et-EE"/>
        </w:rPr>
        <w:t xml:space="preserve">Nõo valla ühisveevärgi ja -kanalisatsiooni arendamise kava </w:t>
      </w:r>
      <w:r w:rsidR="001B5FC4" w:rsidRPr="006D69C5">
        <w:rPr>
          <w:lang w:val="et-EE"/>
        </w:rPr>
        <w:t xml:space="preserve">aastateks </w:t>
      </w:r>
      <w:r w:rsidRPr="006D69C5">
        <w:rPr>
          <w:lang w:val="et-EE"/>
        </w:rPr>
        <w:t>201</w:t>
      </w:r>
      <w:r w:rsidR="001B5FC4" w:rsidRPr="006D69C5">
        <w:rPr>
          <w:lang w:val="et-EE"/>
        </w:rPr>
        <w:t>9</w:t>
      </w:r>
      <w:r w:rsidRPr="006D69C5">
        <w:rPr>
          <w:lang w:val="et-EE"/>
        </w:rPr>
        <w:t>-20</w:t>
      </w:r>
      <w:r w:rsidR="001B5FC4" w:rsidRPr="006D69C5">
        <w:rPr>
          <w:lang w:val="et-EE"/>
        </w:rPr>
        <w:t>30</w:t>
      </w:r>
      <w:r w:rsidRPr="006D69C5">
        <w:rPr>
          <w:lang w:val="et-EE"/>
        </w:rPr>
        <w:t xml:space="preserve"> jõustub kolmandal päeval peale Riigi Teatajas ilmumist.</w:t>
      </w:r>
    </w:p>
    <w:p w:rsidR="001B5FC4" w:rsidRDefault="001B5FC4" w:rsidP="00B04784">
      <w:pPr>
        <w:rPr>
          <w:lang w:val="et-EE"/>
        </w:rPr>
      </w:pPr>
    </w:p>
    <w:p w:rsidR="001B5E2E" w:rsidRDefault="001B5E2E" w:rsidP="00B04784">
      <w:pPr>
        <w:rPr>
          <w:lang w:val="et-EE"/>
        </w:rPr>
      </w:pPr>
    </w:p>
    <w:p w:rsidR="004D2FA8" w:rsidRDefault="001B5E2E" w:rsidP="00B04784">
      <w:pPr>
        <w:rPr>
          <w:lang w:val="et-EE"/>
        </w:rPr>
      </w:pPr>
      <w:r>
        <w:rPr>
          <w:lang w:val="et-EE"/>
        </w:rPr>
        <w:t>Sven Tarto</w:t>
      </w:r>
    </w:p>
    <w:sectPr w:rsidR="004D2FA8" w:rsidSect="00D85669">
      <w:footerReference w:type="first" r:id="rId10"/>
      <w:pgSz w:w="11906" w:h="16838"/>
      <w:pgMar w:top="828" w:right="1418" w:bottom="1440" w:left="1701" w:header="709" w:footer="45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FF8" w:rsidRDefault="00223FF8">
      <w:r>
        <w:separator/>
      </w:r>
    </w:p>
  </w:endnote>
  <w:endnote w:type="continuationSeparator" w:id="0">
    <w:p w:rsidR="00223FF8" w:rsidRDefault="0022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23" w:rsidRDefault="00003223">
    <w:pPr>
      <w:pStyle w:val="Jalus"/>
      <w:tabs>
        <w:tab w:val="right" w:pos="9072"/>
      </w:tabs>
      <w:rPr>
        <w:lang w:val="et-EE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FF8" w:rsidRDefault="00223FF8">
      <w:r>
        <w:separator/>
      </w:r>
    </w:p>
  </w:footnote>
  <w:footnote w:type="continuationSeparator" w:id="0">
    <w:p w:rsidR="00223FF8" w:rsidRDefault="00223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B035E"/>
    <w:multiLevelType w:val="multilevel"/>
    <w:tmpl w:val="D5140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2F"/>
    <w:rsid w:val="00003223"/>
    <w:rsid w:val="00003DE8"/>
    <w:rsid w:val="000154B5"/>
    <w:rsid w:val="000325E9"/>
    <w:rsid w:val="0008141A"/>
    <w:rsid w:val="000E0E31"/>
    <w:rsid w:val="000E4EF8"/>
    <w:rsid w:val="00161BC9"/>
    <w:rsid w:val="00180650"/>
    <w:rsid w:val="00196B7B"/>
    <w:rsid w:val="001A457E"/>
    <w:rsid w:val="001B02A6"/>
    <w:rsid w:val="001B5E2E"/>
    <w:rsid w:val="001B5FC4"/>
    <w:rsid w:val="001E4303"/>
    <w:rsid w:val="001F4F11"/>
    <w:rsid w:val="0020021B"/>
    <w:rsid w:val="00223FF8"/>
    <w:rsid w:val="00252D94"/>
    <w:rsid w:val="00257C72"/>
    <w:rsid w:val="00291D08"/>
    <w:rsid w:val="00303963"/>
    <w:rsid w:val="00314F56"/>
    <w:rsid w:val="00315D36"/>
    <w:rsid w:val="00341F9E"/>
    <w:rsid w:val="00351090"/>
    <w:rsid w:val="0038198E"/>
    <w:rsid w:val="00385F2B"/>
    <w:rsid w:val="003A26D1"/>
    <w:rsid w:val="003C5037"/>
    <w:rsid w:val="003C5944"/>
    <w:rsid w:val="003D1291"/>
    <w:rsid w:val="003F4AEE"/>
    <w:rsid w:val="00401B45"/>
    <w:rsid w:val="00413232"/>
    <w:rsid w:val="0043365E"/>
    <w:rsid w:val="00445392"/>
    <w:rsid w:val="00457500"/>
    <w:rsid w:val="00477917"/>
    <w:rsid w:val="00487D1E"/>
    <w:rsid w:val="004950B3"/>
    <w:rsid w:val="004A1510"/>
    <w:rsid w:val="004B5CD0"/>
    <w:rsid w:val="004D2FA8"/>
    <w:rsid w:val="00510993"/>
    <w:rsid w:val="0052704E"/>
    <w:rsid w:val="00583B65"/>
    <w:rsid w:val="005A18FD"/>
    <w:rsid w:val="005A7A71"/>
    <w:rsid w:val="005A7DE4"/>
    <w:rsid w:val="005C2D2A"/>
    <w:rsid w:val="00634C68"/>
    <w:rsid w:val="00646A71"/>
    <w:rsid w:val="00657B78"/>
    <w:rsid w:val="00665112"/>
    <w:rsid w:val="00671947"/>
    <w:rsid w:val="006911DE"/>
    <w:rsid w:val="006B133A"/>
    <w:rsid w:val="006C1619"/>
    <w:rsid w:val="006D69C5"/>
    <w:rsid w:val="006E4A55"/>
    <w:rsid w:val="00707D4A"/>
    <w:rsid w:val="00721D14"/>
    <w:rsid w:val="007368A7"/>
    <w:rsid w:val="00752DA5"/>
    <w:rsid w:val="007577C5"/>
    <w:rsid w:val="007617D8"/>
    <w:rsid w:val="007A7991"/>
    <w:rsid w:val="007B7D0D"/>
    <w:rsid w:val="00827F75"/>
    <w:rsid w:val="00863CFE"/>
    <w:rsid w:val="00870B0A"/>
    <w:rsid w:val="00876873"/>
    <w:rsid w:val="008A45D3"/>
    <w:rsid w:val="008B5190"/>
    <w:rsid w:val="008E087C"/>
    <w:rsid w:val="008E4B92"/>
    <w:rsid w:val="009069A7"/>
    <w:rsid w:val="0094212F"/>
    <w:rsid w:val="00944E81"/>
    <w:rsid w:val="0095230D"/>
    <w:rsid w:val="00955B19"/>
    <w:rsid w:val="009779A1"/>
    <w:rsid w:val="00991DD4"/>
    <w:rsid w:val="009A6F3A"/>
    <w:rsid w:val="009C64C7"/>
    <w:rsid w:val="009D19EB"/>
    <w:rsid w:val="009D7B4A"/>
    <w:rsid w:val="00A00C35"/>
    <w:rsid w:val="00A11219"/>
    <w:rsid w:val="00A4792B"/>
    <w:rsid w:val="00A55091"/>
    <w:rsid w:val="00A86103"/>
    <w:rsid w:val="00AB23C8"/>
    <w:rsid w:val="00AC1879"/>
    <w:rsid w:val="00AE0BDC"/>
    <w:rsid w:val="00AE12D5"/>
    <w:rsid w:val="00AE4DFA"/>
    <w:rsid w:val="00B04784"/>
    <w:rsid w:val="00B153FC"/>
    <w:rsid w:val="00B30B99"/>
    <w:rsid w:val="00BD71BA"/>
    <w:rsid w:val="00C00800"/>
    <w:rsid w:val="00C1483B"/>
    <w:rsid w:val="00C512E9"/>
    <w:rsid w:val="00C60451"/>
    <w:rsid w:val="00C86C01"/>
    <w:rsid w:val="00CE5323"/>
    <w:rsid w:val="00D27CE0"/>
    <w:rsid w:val="00D44CAD"/>
    <w:rsid w:val="00D85669"/>
    <w:rsid w:val="00D959D3"/>
    <w:rsid w:val="00DA4AE2"/>
    <w:rsid w:val="00DE2DE5"/>
    <w:rsid w:val="00E859A4"/>
    <w:rsid w:val="00EC4B77"/>
    <w:rsid w:val="00ED747B"/>
    <w:rsid w:val="00EF4F57"/>
    <w:rsid w:val="00EF7F10"/>
    <w:rsid w:val="00F05EA8"/>
    <w:rsid w:val="00F52FB9"/>
    <w:rsid w:val="00F53A15"/>
    <w:rsid w:val="00F75228"/>
    <w:rsid w:val="00FC5762"/>
    <w:rsid w:val="00FC7409"/>
    <w:rsid w:val="00FD163E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41F9E"/>
    <w:rPr>
      <w:sz w:val="20"/>
      <w:szCs w:val="20"/>
      <w:lang w:val="en-AU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341F9E"/>
    <w:pPr>
      <w:keepNext/>
      <w:outlineLvl w:val="0"/>
    </w:pPr>
    <w:rPr>
      <w:sz w:val="24"/>
      <w:lang w:val="et-EE"/>
    </w:rPr>
  </w:style>
  <w:style w:type="paragraph" w:styleId="Pealkiri2">
    <w:name w:val="heading 2"/>
    <w:basedOn w:val="Normaallaad"/>
    <w:next w:val="Normaallaad"/>
    <w:link w:val="Pealkiri2Mrk"/>
    <w:semiHidden/>
    <w:unhideWhenUsed/>
    <w:qFormat/>
    <w:locked/>
    <w:rsid w:val="00FC7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A5699F"/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en-US"/>
    </w:rPr>
  </w:style>
  <w:style w:type="paragraph" w:styleId="Pis">
    <w:name w:val="header"/>
    <w:basedOn w:val="Normaallaad"/>
    <w:link w:val="PisMrk"/>
    <w:uiPriority w:val="99"/>
    <w:rsid w:val="00341F9E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A5699F"/>
    <w:rPr>
      <w:sz w:val="20"/>
      <w:szCs w:val="20"/>
      <w:lang w:val="en-AU" w:eastAsia="en-US"/>
    </w:rPr>
  </w:style>
  <w:style w:type="paragraph" w:styleId="Jalus">
    <w:name w:val="footer"/>
    <w:basedOn w:val="Normaallaad"/>
    <w:link w:val="JalusMrk"/>
    <w:uiPriority w:val="99"/>
    <w:rsid w:val="00341F9E"/>
    <w:pPr>
      <w:tabs>
        <w:tab w:val="center" w:pos="4153"/>
        <w:tab w:val="right" w:pos="8306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A5699F"/>
    <w:rPr>
      <w:sz w:val="20"/>
      <w:szCs w:val="20"/>
      <w:lang w:val="en-AU" w:eastAsia="en-US"/>
    </w:rPr>
  </w:style>
  <w:style w:type="paragraph" w:styleId="Normaallaadveeb">
    <w:name w:val="Normal (Web)"/>
    <w:basedOn w:val="Normaallaad"/>
    <w:uiPriority w:val="99"/>
    <w:rsid w:val="00341F9E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Kehatekst">
    <w:name w:val="Body Text"/>
    <w:basedOn w:val="Normaallaad"/>
    <w:link w:val="KehatekstMrk"/>
    <w:uiPriority w:val="99"/>
    <w:rsid w:val="00341F9E"/>
    <w:pPr>
      <w:jc w:val="center"/>
    </w:pPr>
    <w:rPr>
      <w:sz w:val="32"/>
      <w:szCs w:val="24"/>
      <w:lang w:val="et-EE"/>
    </w:rPr>
  </w:style>
  <w:style w:type="character" w:customStyle="1" w:styleId="KehatekstMrk">
    <w:name w:val="Kehatekst Märk"/>
    <w:basedOn w:val="Liguvaikefont"/>
    <w:link w:val="Kehatekst"/>
    <w:uiPriority w:val="99"/>
    <w:semiHidden/>
    <w:rsid w:val="00A5699F"/>
    <w:rPr>
      <w:sz w:val="20"/>
      <w:szCs w:val="20"/>
      <w:lang w:val="en-AU" w:eastAsia="en-US"/>
    </w:rPr>
  </w:style>
  <w:style w:type="character" w:styleId="Hperlink">
    <w:name w:val="Hyperlink"/>
    <w:basedOn w:val="Liguvaikefont"/>
    <w:uiPriority w:val="99"/>
    <w:rsid w:val="00341F9E"/>
    <w:rPr>
      <w:rFonts w:cs="Times New Roman"/>
      <w:color w:val="0000FF"/>
      <w:u w:val="single"/>
    </w:rPr>
  </w:style>
  <w:style w:type="paragraph" w:styleId="Kehatekst2">
    <w:name w:val="Body Text 2"/>
    <w:basedOn w:val="Normaallaad"/>
    <w:link w:val="Kehatekst2Mrk"/>
    <w:uiPriority w:val="99"/>
    <w:rsid w:val="00341F9E"/>
    <w:pPr>
      <w:jc w:val="both"/>
    </w:pPr>
    <w:rPr>
      <w:sz w:val="24"/>
      <w:lang w:val="et-EE"/>
    </w:rPr>
  </w:style>
  <w:style w:type="character" w:customStyle="1" w:styleId="Kehatekst2Mrk">
    <w:name w:val="Kehatekst 2 Märk"/>
    <w:basedOn w:val="Liguvaikefont"/>
    <w:link w:val="Kehatekst2"/>
    <w:uiPriority w:val="99"/>
    <w:semiHidden/>
    <w:rsid w:val="00A5699F"/>
    <w:rPr>
      <w:sz w:val="20"/>
      <w:szCs w:val="20"/>
      <w:lang w:val="en-AU" w:eastAsia="en-US"/>
    </w:rPr>
  </w:style>
  <w:style w:type="paragraph" w:styleId="Kehatekst3">
    <w:name w:val="Body Text 3"/>
    <w:basedOn w:val="Normaallaad"/>
    <w:link w:val="Kehatekst3Mrk"/>
    <w:uiPriority w:val="99"/>
    <w:rsid w:val="00341F9E"/>
    <w:rPr>
      <w:sz w:val="24"/>
      <w:lang w:val="et-EE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A5699F"/>
    <w:rPr>
      <w:sz w:val="16"/>
      <w:szCs w:val="16"/>
      <w:lang w:val="en-AU" w:eastAsia="en-US"/>
    </w:rPr>
  </w:style>
  <w:style w:type="paragraph" w:styleId="Jutumullitekst">
    <w:name w:val="Balloon Text"/>
    <w:basedOn w:val="Normaallaad"/>
    <w:link w:val="JutumullitekstMrk"/>
    <w:uiPriority w:val="99"/>
    <w:semiHidden/>
    <w:rsid w:val="001A457E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5699F"/>
    <w:rPr>
      <w:sz w:val="0"/>
      <w:szCs w:val="0"/>
      <w:lang w:val="en-AU" w:eastAsia="en-US"/>
    </w:rPr>
  </w:style>
  <w:style w:type="character" w:customStyle="1" w:styleId="Typewriter">
    <w:name w:val="Typewriter"/>
    <w:uiPriority w:val="99"/>
    <w:rsid w:val="00FC5762"/>
    <w:rPr>
      <w:rFonts w:ascii="Courier New" w:hAnsi="Courier New"/>
      <w:sz w:val="20"/>
    </w:rPr>
  </w:style>
  <w:style w:type="character" w:customStyle="1" w:styleId="hometext1">
    <w:name w:val="hometext1"/>
    <w:uiPriority w:val="99"/>
    <w:rsid w:val="001F4F11"/>
    <w:rPr>
      <w:rFonts w:ascii="Arial" w:hAnsi="Arial"/>
      <w:sz w:val="18"/>
    </w:rPr>
  </w:style>
  <w:style w:type="character" w:styleId="Klastatudhperlink">
    <w:name w:val="FollowedHyperlink"/>
    <w:basedOn w:val="Liguvaikefont"/>
    <w:uiPriority w:val="99"/>
    <w:semiHidden/>
    <w:unhideWhenUsed/>
    <w:rsid w:val="001B5FC4"/>
    <w:rPr>
      <w:color w:val="800080" w:themeColor="followedHyperlink"/>
      <w:u w:val="single"/>
    </w:rPr>
  </w:style>
  <w:style w:type="character" w:styleId="Tugev">
    <w:name w:val="Strong"/>
    <w:basedOn w:val="Liguvaikefont"/>
    <w:uiPriority w:val="22"/>
    <w:qFormat/>
    <w:locked/>
    <w:rsid w:val="001B5FC4"/>
    <w:rPr>
      <w:b/>
      <w:bCs/>
    </w:rPr>
  </w:style>
  <w:style w:type="paragraph" w:customStyle="1" w:styleId="Default">
    <w:name w:val="Default"/>
    <w:rsid w:val="005A7DE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Pealkiri2Mrk">
    <w:name w:val="Pealkiri 2 Märk"/>
    <w:basedOn w:val="Liguvaikefont"/>
    <w:link w:val="Pealkiri2"/>
    <w:semiHidden/>
    <w:rsid w:val="00FC7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US"/>
    </w:rPr>
  </w:style>
  <w:style w:type="paragraph" w:styleId="Alapealkiri">
    <w:name w:val="Subtitle"/>
    <w:basedOn w:val="Normaallaad"/>
    <w:next w:val="Normaallaad"/>
    <w:link w:val="AlapealkiriMrk"/>
    <w:qFormat/>
    <w:locked/>
    <w:rsid w:val="001B5E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pealkiriMrk">
    <w:name w:val="Alapealkiri Märk"/>
    <w:basedOn w:val="Liguvaikefont"/>
    <w:link w:val="Alapealkiri"/>
    <w:rsid w:val="001B5E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41F9E"/>
    <w:rPr>
      <w:sz w:val="20"/>
      <w:szCs w:val="20"/>
      <w:lang w:val="en-AU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341F9E"/>
    <w:pPr>
      <w:keepNext/>
      <w:outlineLvl w:val="0"/>
    </w:pPr>
    <w:rPr>
      <w:sz w:val="24"/>
      <w:lang w:val="et-EE"/>
    </w:rPr>
  </w:style>
  <w:style w:type="paragraph" w:styleId="Pealkiri2">
    <w:name w:val="heading 2"/>
    <w:basedOn w:val="Normaallaad"/>
    <w:next w:val="Normaallaad"/>
    <w:link w:val="Pealkiri2Mrk"/>
    <w:semiHidden/>
    <w:unhideWhenUsed/>
    <w:qFormat/>
    <w:locked/>
    <w:rsid w:val="00FC7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A5699F"/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en-US"/>
    </w:rPr>
  </w:style>
  <w:style w:type="paragraph" w:styleId="Pis">
    <w:name w:val="header"/>
    <w:basedOn w:val="Normaallaad"/>
    <w:link w:val="PisMrk"/>
    <w:uiPriority w:val="99"/>
    <w:rsid w:val="00341F9E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A5699F"/>
    <w:rPr>
      <w:sz w:val="20"/>
      <w:szCs w:val="20"/>
      <w:lang w:val="en-AU" w:eastAsia="en-US"/>
    </w:rPr>
  </w:style>
  <w:style w:type="paragraph" w:styleId="Jalus">
    <w:name w:val="footer"/>
    <w:basedOn w:val="Normaallaad"/>
    <w:link w:val="JalusMrk"/>
    <w:uiPriority w:val="99"/>
    <w:rsid w:val="00341F9E"/>
    <w:pPr>
      <w:tabs>
        <w:tab w:val="center" w:pos="4153"/>
        <w:tab w:val="right" w:pos="8306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A5699F"/>
    <w:rPr>
      <w:sz w:val="20"/>
      <w:szCs w:val="20"/>
      <w:lang w:val="en-AU" w:eastAsia="en-US"/>
    </w:rPr>
  </w:style>
  <w:style w:type="paragraph" w:styleId="Normaallaadveeb">
    <w:name w:val="Normal (Web)"/>
    <w:basedOn w:val="Normaallaad"/>
    <w:uiPriority w:val="99"/>
    <w:rsid w:val="00341F9E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Kehatekst">
    <w:name w:val="Body Text"/>
    <w:basedOn w:val="Normaallaad"/>
    <w:link w:val="KehatekstMrk"/>
    <w:uiPriority w:val="99"/>
    <w:rsid w:val="00341F9E"/>
    <w:pPr>
      <w:jc w:val="center"/>
    </w:pPr>
    <w:rPr>
      <w:sz w:val="32"/>
      <w:szCs w:val="24"/>
      <w:lang w:val="et-EE"/>
    </w:rPr>
  </w:style>
  <w:style w:type="character" w:customStyle="1" w:styleId="KehatekstMrk">
    <w:name w:val="Kehatekst Märk"/>
    <w:basedOn w:val="Liguvaikefont"/>
    <w:link w:val="Kehatekst"/>
    <w:uiPriority w:val="99"/>
    <w:semiHidden/>
    <w:rsid w:val="00A5699F"/>
    <w:rPr>
      <w:sz w:val="20"/>
      <w:szCs w:val="20"/>
      <w:lang w:val="en-AU" w:eastAsia="en-US"/>
    </w:rPr>
  </w:style>
  <w:style w:type="character" w:styleId="Hperlink">
    <w:name w:val="Hyperlink"/>
    <w:basedOn w:val="Liguvaikefont"/>
    <w:uiPriority w:val="99"/>
    <w:rsid w:val="00341F9E"/>
    <w:rPr>
      <w:rFonts w:cs="Times New Roman"/>
      <w:color w:val="0000FF"/>
      <w:u w:val="single"/>
    </w:rPr>
  </w:style>
  <w:style w:type="paragraph" w:styleId="Kehatekst2">
    <w:name w:val="Body Text 2"/>
    <w:basedOn w:val="Normaallaad"/>
    <w:link w:val="Kehatekst2Mrk"/>
    <w:uiPriority w:val="99"/>
    <w:rsid w:val="00341F9E"/>
    <w:pPr>
      <w:jc w:val="both"/>
    </w:pPr>
    <w:rPr>
      <w:sz w:val="24"/>
      <w:lang w:val="et-EE"/>
    </w:rPr>
  </w:style>
  <w:style w:type="character" w:customStyle="1" w:styleId="Kehatekst2Mrk">
    <w:name w:val="Kehatekst 2 Märk"/>
    <w:basedOn w:val="Liguvaikefont"/>
    <w:link w:val="Kehatekst2"/>
    <w:uiPriority w:val="99"/>
    <w:semiHidden/>
    <w:rsid w:val="00A5699F"/>
    <w:rPr>
      <w:sz w:val="20"/>
      <w:szCs w:val="20"/>
      <w:lang w:val="en-AU" w:eastAsia="en-US"/>
    </w:rPr>
  </w:style>
  <w:style w:type="paragraph" w:styleId="Kehatekst3">
    <w:name w:val="Body Text 3"/>
    <w:basedOn w:val="Normaallaad"/>
    <w:link w:val="Kehatekst3Mrk"/>
    <w:uiPriority w:val="99"/>
    <w:rsid w:val="00341F9E"/>
    <w:rPr>
      <w:sz w:val="24"/>
      <w:lang w:val="et-EE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A5699F"/>
    <w:rPr>
      <w:sz w:val="16"/>
      <w:szCs w:val="16"/>
      <w:lang w:val="en-AU" w:eastAsia="en-US"/>
    </w:rPr>
  </w:style>
  <w:style w:type="paragraph" w:styleId="Jutumullitekst">
    <w:name w:val="Balloon Text"/>
    <w:basedOn w:val="Normaallaad"/>
    <w:link w:val="JutumullitekstMrk"/>
    <w:uiPriority w:val="99"/>
    <w:semiHidden/>
    <w:rsid w:val="001A457E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5699F"/>
    <w:rPr>
      <w:sz w:val="0"/>
      <w:szCs w:val="0"/>
      <w:lang w:val="en-AU" w:eastAsia="en-US"/>
    </w:rPr>
  </w:style>
  <w:style w:type="character" w:customStyle="1" w:styleId="Typewriter">
    <w:name w:val="Typewriter"/>
    <w:uiPriority w:val="99"/>
    <w:rsid w:val="00FC5762"/>
    <w:rPr>
      <w:rFonts w:ascii="Courier New" w:hAnsi="Courier New"/>
      <w:sz w:val="20"/>
    </w:rPr>
  </w:style>
  <w:style w:type="character" w:customStyle="1" w:styleId="hometext1">
    <w:name w:val="hometext1"/>
    <w:uiPriority w:val="99"/>
    <w:rsid w:val="001F4F11"/>
    <w:rPr>
      <w:rFonts w:ascii="Arial" w:hAnsi="Arial"/>
      <w:sz w:val="18"/>
    </w:rPr>
  </w:style>
  <w:style w:type="character" w:styleId="Klastatudhperlink">
    <w:name w:val="FollowedHyperlink"/>
    <w:basedOn w:val="Liguvaikefont"/>
    <w:uiPriority w:val="99"/>
    <w:semiHidden/>
    <w:unhideWhenUsed/>
    <w:rsid w:val="001B5FC4"/>
    <w:rPr>
      <w:color w:val="800080" w:themeColor="followedHyperlink"/>
      <w:u w:val="single"/>
    </w:rPr>
  </w:style>
  <w:style w:type="character" w:styleId="Tugev">
    <w:name w:val="Strong"/>
    <w:basedOn w:val="Liguvaikefont"/>
    <w:uiPriority w:val="22"/>
    <w:qFormat/>
    <w:locked/>
    <w:rsid w:val="001B5FC4"/>
    <w:rPr>
      <w:b/>
      <w:bCs/>
    </w:rPr>
  </w:style>
  <w:style w:type="paragraph" w:customStyle="1" w:styleId="Default">
    <w:name w:val="Default"/>
    <w:rsid w:val="005A7DE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Pealkiri2Mrk">
    <w:name w:val="Pealkiri 2 Märk"/>
    <w:basedOn w:val="Liguvaikefont"/>
    <w:link w:val="Pealkiri2"/>
    <w:semiHidden/>
    <w:rsid w:val="00FC7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US"/>
    </w:rPr>
  </w:style>
  <w:style w:type="paragraph" w:styleId="Alapealkiri">
    <w:name w:val="Subtitle"/>
    <w:basedOn w:val="Normaallaad"/>
    <w:next w:val="Normaallaad"/>
    <w:link w:val="AlapealkiriMrk"/>
    <w:qFormat/>
    <w:locked/>
    <w:rsid w:val="001B5E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pealkiriMrk">
    <w:name w:val="Alapealkiri Märk"/>
    <w:basedOn w:val="Liguvaikefont"/>
    <w:link w:val="Alapealkiri"/>
    <w:rsid w:val="001B5E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76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file.me/4mZtz/eZAgu2bd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tp.amphora.ee/nvv/index.aspx?itm=110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Nõo                                                                                              19</vt:lpstr>
    </vt:vector>
  </TitlesOfParts>
  <Company>Nõo Vallavalitsus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Nõo                                                                                              19</dc:title>
  <dc:creator>Esta</dc:creator>
  <cp:lastModifiedBy>Ylle Orgusaar</cp:lastModifiedBy>
  <cp:revision>2</cp:revision>
  <cp:lastPrinted>2010-08-31T09:21:00Z</cp:lastPrinted>
  <dcterms:created xsi:type="dcterms:W3CDTF">2019-03-15T08:11:00Z</dcterms:created>
  <dcterms:modified xsi:type="dcterms:W3CDTF">2019-03-15T08:11:00Z</dcterms:modified>
</cp:coreProperties>
</file>